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EB" w:rsidRDefault="003C75EB" w:rsidP="006D4279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3C75EB">
        <w:rPr>
          <w:sz w:val="36"/>
        </w:rPr>
        <w:pict>
          <v:rect id="_x0000_s1026" style="position:absolute;left:0;text-align:left;margin-left:128.45pt;margin-top:22.75pt;width:158.95pt;height:27.85pt;z-index:-251657728;v-text-anchor:middle" o:gfxdata="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a1S&#10;1tkAAAAKAQAADwAAAAAAAAABACAAAAAiAAAAZHJzL2Rvd25yZXYueG1sUEsBAhQAFAAAAAgAh07i&#10;QCwKq3NaAgAAiQQAAA4AAAAAAAAAAQAgAAAAKAEAAGRycy9lMm9Eb2MueG1sUEsFBgAAAAAGAAYA&#10;WQEAAPQFAAAAAA==&#10;" fillcolor="white [3212]" stroked="f" strokeweight="1pt"/>
        </w:pict>
      </w:r>
    </w:p>
    <w:p w:rsidR="003C75EB" w:rsidRDefault="00034658">
      <w:pPr>
        <w:widowControl/>
        <w:shd w:val="clear" w:color="auto" w:fill="FFFFFF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3C75EB" w:rsidRDefault="00034658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  <w:szCs w:val="24"/>
        </w:rPr>
        <w:t>装配式建筑技术及人才培养创新模式研讨会报名回执表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717"/>
        <w:gridCol w:w="1185"/>
        <w:gridCol w:w="85"/>
        <w:gridCol w:w="1315"/>
        <w:gridCol w:w="942"/>
        <w:gridCol w:w="801"/>
        <w:gridCol w:w="2124"/>
      </w:tblGrid>
      <w:tr w:rsidR="003C75EB">
        <w:trPr>
          <w:trHeight w:val="476"/>
        </w:trPr>
        <w:tc>
          <w:tcPr>
            <w:tcW w:w="8296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单位名称：</w:t>
            </w:r>
          </w:p>
        </w:tc>
      </w:tr>
      <w:tr w:rsidR="003C75EB">
        <w:trPr>
          <w:trHeight w:val="476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部门职务</w:t>
            </w:r>
          </w:p>
        </w:tc>
        <w:tc>
          <w:tcPr>
            <w:tcW w:w="14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房间预订</w:t>
            </w:r>
          </w:p>
        </w:tc>
      </w:tr>
      <w:tr w:rsidR="003C75EB">
        <w:trPr>
          <w:trHeight w:val="476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□单间□标准间</w:t>
            </w:r>
          </w:p>
        </w:tc>
      </w:tr>
      <w:tr w:rsidR="003C75EB">
        <w:trPr>
          <w:trHeight w:val="476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□单间□标准间</w:t>
            </w:r>
          </w:p>
        </w:tc>
      </w:tr>
      <w:tr w:rsidR="003C75EB">
        <w:trPr>
          <w:trHeight w:val="476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□单间□标准间</w:t>
            </w:r>
          </w:p>
        </w:tc>
      </w:tr>
      <w:tr w:rsidR="003C75EB">
        <w:trPr>
          <w:trHeight w:val="476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424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大写：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拾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元</w:t>
            </w:r>
          </w:p>
        </w:tc>
        <w:tc>
          <w:tcPr>
            <w:tcW w:w="2925" w:type="dxa"/>
            <w:gridSpan w:val="2"/>
            <w:vAlign w:val="center"/>
          </w:tcPr>
          <w:p w:rsidR="003C75EB" w:rsidRDefault="0003465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小写：</w:t>
            </w:r>
          </w:p>
        </w:tc>
      </w:tr>
      <w:tr w:rsidR="003C75EB">
        <w:trPr>
          <w:trHeight w:val="2163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tabs>
                <w:tab w:val="left" w:pos="5044"/>
              </w:tabs>
              <w:spacing w:before="27"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会务账户</w:t>
            </w:r>
          </w:p>
        </w:tc>
        <w:tc>
          <w:tcPr>
            <w:tcW w:w="7169" w:type="dxa"/>
            <w:gridSpan w:val="7"/>
            <w:vAlign w:val="center"/>
          </w:tcPr>
          <w:p w:rsidR="003C75EB" w:rsidRDefault="00034658">
            <w:pPr>
              <w:tabs>
                <w:tab w:val="left" w:pos="5044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收款单位：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中国建设教育协会</w:t>
            </w:r>
          </w:p>
          <w:p w:rsidR="003C75EB" w:rsidRDefault="00034658">
            <w:pPr>
              <w:tabs>
                <w:tab w:val="left" w:pos="5044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开户银行：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工行百万庄支行</w:t>
            </w:r>
          </w:p>
          <w:p w:rsidR="003C75EB" w:rsidRDefault="00034658">
            <w:pPr>
              <w:tabs>
                <w:tab w:val="left" w:pos="5044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银行账号：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0200 0014 0901 4452 570</w:t>
            </w:r>
          </w:p>
          <w:p w:rsidR="003C75EB" w:rsidRDefault="00034658">
            <w:pPr>
              <w:tabs>
                <w:tab w:val="left" w:pos="5044"/>
              </w:tabs>
              <w:spacing w:line="360" w:lineRule="auto"/>
              <w:rPr>
                <w:rFonts w:ascii="仿宋_GB2312" w:eastAsia="仿宋_GB2312" w:hAnsi="仿宋_GB2312" w:cs="仿宋_GB2312"/>
                <w:b/>
                <w:bCs/>
                <w:spacing w:val="48"/>
                <w:w w:val="9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***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（单位名称）装配式研讨会</w:t>
            </w:r>
          </w:p>
        </w:tc>
      </w:tr>
      <w:tr w:rsidR="003C75EB">
        <w:trPr>
          <w:trHeight w:val="2080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tabs>
                <w:tab w:val="left" w:pos="5044"/>
              </w:tabs>
              <w:spacing w:before="27"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汇款凭证</w:t>
            </w:r>
          </w:p>
        </w:tc>
        <w:tc>
          <w:tcPr>
            <w:tcW w:w="7169" w:type="dxa"/>
            <w:gridSpan w:val="7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206"/>
        </w:trPr>
        <w:tc>
          <w:tcPr>
            <w:tcW w:w="11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tabs>
                <w:tab w:val="left" w:pos="5044"/>
              </w:tabs>
              <w:spacing w:before="27"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发票详细信息</w:t>
            </w:r>
          </w:p>
        </w:tc>
        <w:tc>
          <w:tcPr>
            <w:tcW w:w="1987" w:type="dxa"/>
            <w:gridSpan w:val="3"/>
            <w:vAlign w:val="center"/>
          </w:tcPr>
          <w:p w:rsidR="003C75EB" w:rsidRDefault="0003465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单位名称：</w:t>
            </w:r>
          </w:p>
        </w:tc>
        <w:tc>
          <w:tcPr>
            <w:tcW w:w="5182" w:type="dxa"/>
            <w:gridSpan w:val="4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242"/>
        </w:trPr>
        <w:tc>
          <w:tcPr>
            <w:tcW w:w="1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C75EB" w:rsidRDefault="0003465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纳税人识别号：</w:t>
            </w:r>
          </w:p>
        </w:tc>
        <w:tc>
          <w:tcPr>
            <w:tcW w:w="5182" w:type="dxa"/>
            <w:gridSpan w:val="4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45"/>
        </w:trPr>
        <w:tc>
          <w:tcPr>
            <w:tcW w:w="1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C75EB" w:rsidRDefault="0003465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地址、电话：</w:t>
            </w:r>
          </w:p>
        </w:tc>
        <w:tc>
          <w:tcPr>
            <w:tcW w:w="5182" w:type="dxa"/>
            <w:gridSpan w:val="4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47"/>
        </w:trPr>
        <w:tc>
          <w:tcPr>
            <w:tcW w:w="112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C75EB" w:rsidRDefault="00034658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开户行账号：</w:t>
            </w:r>
          </w:p>
        </w:tc>
        <w:tc>
          <w:tcPr>
            <w:tcW w:w="5182" w:type="dxa"/>
            <w:gridSpan w:val="4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228"/>
        </w:trPr>
        <w:tc>
          <w:tcPr>
            <w:tcW w:w="1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寄送地址</w:t>
            </w:r>
          </w:p>
        </w:tc>
        <w:tc>
          <w:tcPr>
            <w:tcW w:w="7169" w:type="dxa"/>
            <w:gridSpan w:val="7"/>
            <w:vAlign w:val="center"/>
          </w:tcPr>
          <w:p w:rsidR="003C75EB" w:rsidRDefault="003C75EB">
            <w:pPr>
              <w:tabs>
                <w:tab w:val="left" w:pos="5044"/>
              </w:tabs>
              <w:spacing w:before="27"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C75EB">
        <w:trPr>
          <w:trHeight w:val="1823"/>
        </w:trPr>
        <w:tc>
          <w:tcPr>
            <w:tcW w:w="8296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EB" w:rsidRDefault="00034658">
            <w:pPr>
              <w:tabs>
                <w:tab w:val="left" w:pos="5044"/>
              </w:tabs>
              <w:spacing w:before="2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、廊坊市中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科建筑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产业化创新研究中心：</w:t>
            </w:r>
          </w:p>
          <w:p w:rsidR="003C75EB" w:rsidRDefault="00034658">
            <w:pPr>
              <w:widowControl/>
              <w:shd w:val="clear" w:color="auto" w:fill="FFFFFF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李主任：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0316-5915508 13910652858</w:t>
            </w:r>
          </w:p>
          <w:p w:rsidR="003C75EB" w:rsidRDefault="0003465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于老师：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010-64518405 13691298708</w:t>
            </w:r>
          </w:p>
          <w:p w:rsidR="003C75EB" w:rsidRDefault="0003465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、报名邮箱：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zhongke6688@126.com</w:t>
            </w:r>
          </w:p>
          <w:p w:rsidR="003C75EB" w:rsidRDefault="00034658">
            <w:pPr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说明：务必于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日前将报名回执表发送电子邮件进行报名。</w:t>
            </w:r>
          </w:p>
        </w:tc>
      </w:tr>
    </w:tbl>
    <w:p w:rsidR="003C75EB" w:rsidRDefault="003C75EB">
      <w:pPr>
        <w:rPr>
          <w:rFonts w:ascii="仿宋_GB2312" w:eastAsia="仿宋_GB2312" w:hAnsi="仿宋_GB2312" w:cs="仿宋_GB2312"/>
          <w:sz w:val="30"/>
          <w:szCs w:val="30"/>
        </w:rPr>
      </w:pPr>
    </w:p>
    <w:sectPr w:rsidR="003C75EB" w:rsidSect="003C75EB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58" w:rsidRDefault="00034658" w:rsidP="003C75EB">
      <w:r>
        <w:separator/>
      </w:r>
    </w:p>
  </w:endnote>
  <w:endnote w:type="continuationSeparator" w:id="0">
    <w:p w:rsidR="00034658" w:rsidRDefault="00034658" w:rsidP="003C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058699"/>
    </w:sdtPr>
    <w:sdtContent>
      <w:p w:rsidR="003C75EB" w:rsidRDefault="003C75EB">
        <w:pPr>
          <w:pStyle w:val="a3"/>
          <w:jc w:val="center"/>
        </w:pPr>
        <w:r>
          <w:fldChar w:fldCharType="begin"/>
        </w:r>
        <w:r w:rsidR="00034658">
          <w:instrText>PAGE   \* MERGEFORMAT</w:instrText>
        </w:r>
        <w:r>
          <w:fldChar w:fldCharType="separate"/>
        </w:r>
        <w:r w:rsidR="006D4279" w:rsidRPr="006D4279">
          <w:rPr>
            <w:noProof/>
            <w:lang w:val="zh-CN"/>
          </w:rPr>
          <w:t>2</w:t>
        </w:r>
        <w:r>
          <w:fldChar w:fldCharType="end"/>
        </w:r>
      </w:p>
    </w:sdtContent>
  </w:sdt>
  <w:p w:rsidR="003C75EB" w:rsidRDefault="003C75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58" w:rsidRDefault="00034658" w:rsidP="003C75EB">
      <w:r>
        <w:separator/>
      </w:r>
    </w:p>
  </w:footnote>
  <w:footnote w:type="continuationSeparator" w:id="0">
    <w:p w:rsidR="00034658" w:rsidRDefault="00034658" w:rsidP="003C7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2C8"/>
    <w:multiLevelType w:val="multilevel"/>
    <w:tmpl w:val="076B52C8"/>
    <w:lvl w:ilvl="0">
      <w:start w:val="1"/>
      <w:numFmt w:val="japaneseCounting"/>
      <w:lvlText w:val="%1、"/>
      <w:lvlJc w:val="left"/>
      <w:pPr>
        <w:ind w:left="79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abstractNum w:abstractNumId="1">
    <w:nsid w:val="2DCDBB32"/>
    <w:multiLevelType w:val="singleLevel"/>
    <w:tmpl w:val="2DCDBB32"/>
    <w:lvl w:ilvl="0">
      <w:start w:val="1"/>
      <w:numFmt w:val="decimal"/>
      <w:suff w:val="nothing"/>
      <w:lvlText w:val="%1、"/>
      <w:lvlJc w:val="left"/>
    </w:lvl>
  </w:abstractNum>
  <w:abstractNum w:abstractNumId="2">
    <w:nsid w:val="3CC0786C"/>
    <w:multiLevelType w:val="singleLevel"/>
    <w:tmpl w:val="3CC078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F12"/>
    <w:rsid w:val="00034658"/>
    <w:rsid w:val="000531F4"/>
    <w:rsid w:val="00055444"/>
    <w:rsid w:val="00085837"/>
    <w:rsid w:val="00090A20"/>
    <w:rsid w:val="000B3728"/>
    <w:rsid w:val="000C204A"/>
    <w:rsid w:val="00156F6F"/>
    <w:rsid w:val="001864E5"/>
    <w:rsid w:val="0019416F"/>
    <w:rsid w:val="001B0BA8"/>
    <w:rsid w:val="003846D3"/>
    <w:rsid w:val="003C75EB"/>
    <w:rsid w:val="004134B5"/>
    <w:rsid w:val="00441547"/>
    <w:rsid w:val="00492BC7"/>
    <w:rsid w:val="0050270E"/>
    <w:rsid w:val="005773B6"/>
    <w:rsid w:val="00633829"/>
    <w:rsid w:val="00647934"/>
    <w:rsid w:val="006729ED"/>
    <w:rsid w:val="006A560F"/>
    <w:rsid w:val="006C51FB"/>
    <w:rsid w:val="006D4279"/>
    <w:rsid w:val="006E3A27"/>
    <w:rsid w:val="00720CC8"/>
    <w:rsid w:val="007212C9"/>
    <w:rsid w:val="00737131"/>
    <w:rsid w:val="007871D2"/>
    <w:rsid w:val="007D45B0"/>
    <w:rsid w:val="008672C2"/>
    <w:rsid w:val="008711AD"/>
    <w:rsid w:val="0093452E"/>
    <w:rsid w:val="00956BEC"/>
    <w:rsid w:val="00A35823"/>
    <w:rsid w:val="00A87B28"/>
    <w:rsid w:val="00AD74A6"/>
    <w:rsid w:val="00B01DF9"/>
    <w:rsid w:val="00C213AE"/>
    <w:rsid w:val="00C2646F"/>
    <w:rsid w:val="00C70E41"/>
    <w:rsid w:val="00CD70FD"/>
    <w:rsid w:val="00D22A43"/>
    <w:rsid w:val="00D32AA8"/>
    <w:rsid w:val="00D820B0"/>
    <w:rsid w:val="00E41F12"/>
    <w:rsid w:val="00E46A15"/>
    <w:rsid w:val="00EB4125"/>
    <w:rsid w:val="00EC35B8"/>
    <w:rsid w:val="00F4166B"/>
    <w:rsid w:val="00F515EF"/>
    <w:rsid w:val="00F62A23"/>
    <w:rsid w:val="00F951B8"/>
    <w:rsid w:val="00FE7A22"/>
    <w:rsid w:val="25B169C1"/>
    <w:rsid w:val="353521AA"/>
    <w:rsid w:val="3AE30829"/>
    <w:rsid w:val="43756630"/>
    <w:rsid w:val="474B647A"/>
    <w:rsid w:val="4C5505A4"/>
    <w:rsid w:val="651B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C75EB"/>
    <w:rPr>
      <w:b/>
      <w:bCs/>
    </w:rPr>
  </w:style>
  <w:style w:type="character" w:styleId="a6">
    <w:name w:val="Hyperlink"/>
    <w:basedOn w:val="a0"/>
    <w:uiPriority w:val="99"/>
    <w:unhideWhenUsed/>
    <w:qFormat/>
    <w:rsid w:val="003C75E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C75E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C75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75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42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42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EF186-7C52-4170-B12D-47B190CC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jinas</dc:creator>
  <cp:lastModifiedBy>wenlong</cp:lastModifiedBy>
  <cp:revision>20</cp:revision>
  <cp:lastPrinted>2018-09-13T02:26:00Z</cp:lastPrinted>
  <dcterms:created xsi:type="dcterms:W3CDTF">2018-08-28T06:30:00Z</dcterms:created>
  <dcterms:modified xsi:type="dcterms:W3CDTF">2018-09-20T08:22:00Z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