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F0" w:rsidRDefault="001746F0">
      <w:pPr>
        <w:ind w:leftChars="-100" w:left="-70" w:rightChars="-250" w:right="-525" w:hangingChars="19" w:hanging="140"/>
        <w:rPr>
          <w:rFonts w:ascii="宋体" w:hAnsi="宋体" w:hint="eastAsia"/>
          <w:b/>
          <w:color w:val="FF0000"/>
          <w:w w:val="66"/>
          <w:sz w:val="110"/>
          <w:szCs w:val="110"/>
        </w:rPr>
      </w:pPr>
      <w:r>
        <w:rPr>
          <w:rFonts w:ascii="宋体" w:hAnsi="宋体" w:hint="eastAsia"/>
          <w:b/>
          <w:color w:val="FF0000"/>
          <w:w w:val="66"/>
          <w:sz w:val="110"/>
          <w:szCs w:val="110"/>
        </w:rPr>
        <w:t>中国建设教育协会培训中心</w:t>
      </w:r>
    </w:p>
    <w:p w:rsidR="001746F0" w:rsidRDefault="001746F0">
      <w:pPr>
        <w:spacing w:after="100" w:afterAutospacing="1" w:line="560" w:lineRule="exact"/>
        <w:ind w:firstLineChars="1000" w:firstLine="28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pict>
          <v:line id="_x0000_s1026" style="position:absolute;left:0;text-align:left;flip:y;z-index:251656192" from="-5.25pt,31.2pt" to="430.5pt,31.2pt" strokecolor="red" strokeweight="1.5pt"/>
        </w:pict>
      </w:r>
      <w:r>
        <w:rPr>
          <w:rFonts w:ascii="宋体" w:hAnsi="宋体" w:hint="eastAsia"/>
          <w:sz w:val="30"/>
          <w:szCs w:val="30"/>
        </w:rPr>
        <w:t>建教协培［201</w:t>
      </w:r>
      <w:r w:rsidR="002F265C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］</w:t>
      </w:r>
      <w:r w:rsidR="001F3C3A">
        <w:rPr>
          <w:rFonts w:ascii="宋体" w:hAnsi="宋体" w:hint="eastAsia"/>
          <w:sz w:val="30"/>
          <w:szCs w:val="30"/>
        </w:rPr>
        <w:t>168</w:t>
      </w:r>
      <w:r>
        <w:rPr>
          <w:rFonts w:ascii="宋体" w:hAnsi="宋体" w:hint="eastAsia"/>
          <w:sz w:val="30"/>
          <w:szCs w:val="30"/>
        </w:rPr>
        <w:t>号</w:t>
      </w:r>
    </w:p>
    <w:p w:rsidR="00134673" w:rsidRPr="00CB210A" w:rsidRDefault="00134673" w:rsidP="00134673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 w:rsidRPr="00CB210A">
        <w:rPr>
          <w:rFonts w:ascii="宋体" w:hAnsi="宋体" w:hint="eastAsia"/>
          <w:b/>
          <w:sz w:val="36"/>
          <w:szCs w:val="36"/>
        </w:rPr>
        <w:t>关于举办建设工程安全监理工程师职业</w:t>
      </w:r>
    </w:p>
    <w:p w:rsidR="001746F0" w:rsidRPr="00CB210A" w:rsidRDefault="00CC775A" w:rsidP="00134673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培</w:t>
      </w:r>
      <w:r w:rsidR="001746F0" w:rsidRPr="00CB210A">
        <w:rPr>
          <w:rFonts w:ascii="宋体" w:hAnsi="宋体" w:hint="eastAsia"/>
          <w:b/>
          <w:sz w:val="36"/>
          <w:szCs w:val="36"/>
        </w:rPr>
        <w:t>训班的通知</w:t>
      </w:r>
    </w:p>
    <w:p w:rsidR="001746F0" w:rsidRDefault="001746F0">
      <w:pPr>
        <w:spacing w:line="360" w:lineRule="exact"/>
        <w:ind w:leftChars="-200" w:left="-420" w:rightChars="-294" w:right="-617"/>
        <w:rPr>
          <w:rFonts w:ascii="仿宋_GB2312" w:eastAsia="仿宋_GB2312" w:hint="eastAsia"/>
          <w:b/>
          <w:sz w:val="30"/>
          <w:szCs w:val="30"/>
        </w:rPr>
      </w:pPr>
    </w:p>
    <w:p w:rsidR="001746F0" w:rsidRDefault="001746F0" w:rsidP="00D27A21">
      <w:pPr>
        <w:spacing w:line="320" w:lineRule="exact"/>
        <w:ind w:firstLineChars="98" w:firstLine="294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CD48FA" w:rsidRDefault="00CD48FA" w:rsidP="00D27A21">
      <w:pPr>
        <w:spacing w:line="320" w:lineRule="exact"/>
        <w:ind w:firstLineChars="98" w:firstLine="294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CD48FA" w:rsidRDefault="00CD48FA" w:rsidP="00D27A21">
      <w:pPr>
        <w:spacing w:line="320" w:lineRule="exact"/>
        <w:ind w:firstLineChars="98" w:firstLine="294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1746F0" w:rsidRDefault="001746F0" w:rsidP="00D27A21">
      <w:pPr>
        <w:spacing w:line="320" w:lineRule="exact"/>
        <w:ind w:firstLineChars="98" w:firstLine="294"/>
        <w:jc w:val="center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全国建设工程安全监理工程师职业培训班</w:t>
      </w:r>
      <w:r>
        <w:rPr>
          <w:rFonts w:ascii="仿宋_GB2312" w:eastAsia="仿宋_GB2312" w:hAnsi="宋体" w:hint="eastAsia"/>
          <w:b/>
          <w:sz w:val="30"/>
          <w:szCs w:val="30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725"/>
        <w:gridCol w:w="265"/>
        <w:gridCol w:w="897"/>
        <w:gridCol w:w="316"/>
        <w:gridCol w:w="581"/>
        <w:gridCol w:w="1267"/>
        <w:gridCol w:w="1848"/>
        <w:gridCol w:w="1034"/>
        <w:gridCol w:w="1494"/>
      </w:tblGrid>
      <w:tr w:rsidR="001746F0">
        <w:trPr>
          <w:trHeight w:hRule="exact" w:val="437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单位名称</w:t>
            </w:r>
          </w:p>
        </w:tc>
        <w:tc>
          <w:tcPr>
            <w:tcW w:w="4051" w:type="dxa"/>
            <w:gridSpan w:val="6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邮编</w:t>
            </w:r>
          </w:p>
        </w:tc>
        <w:tc>
          <w:tcPr>
            <w:tcW w:w="252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353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通讯地址</w:t>
            </w:r>
          </w:p>
        </w:tc>
        <w:tc>
          <w:tcPr>
            <w:tcW w:w="8427" w:type="dxa"/>
            <w:gridSpan w:val="9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473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联系人</w:t>
            </w:r>
          </w:p>
        </w:tc>
        <w:tc>
          <w:tcPr>
            <w:tcW w:w="990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897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电话</w:t>
            </w:r>
          </w:p>
        </w:tc>
        <w:tc>
          <w:tcPr>
            <w:tcW w:w="897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E-mail</w:t>
            </w: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传真</w:t>
            </w: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449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电话</w:t>
            </w: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kern w:val="28"/>
                <w:sz w:val="24"/>
              </w:rPr>
              <w:t>手机</w:t>
            </w: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28"/>
                <w:sz w:val="24"/>
              </w:rPr>
              <w:t>住宿否</w:t>
            </w: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kern w:val="2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28"/>
                <w:sz w:val="24"/>
              </w:rPr>
              <w:t>参加何地</w:t>
            </w:r>
          </w:p>
        </w:tc>
      </w:tr>
      <w:tr w:rsidR="001746F0">
        <w:trPr>
          <w:trHeight w:hRule="exact" w:val="313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319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297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317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317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  <w:tr w:rsidR="001746F0">
        <w:trPr>
          <w:trHeight w:hRule="exact" w:val="317"/>
          <w:jc w:val="center"/>
        </w:trPr>
        <w:tc>
          <w:tcPr>
            <w:tcW w:w="133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725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1746F0" w:rsidRDefault="001746F0">
            <w:pPr>
              <w:spacing w:line="380" w:lineRule="exact"/>
              <w:jc w:val="center"/>
              <w:rPr>
                <w:rFonts w:ascii="仿宋_GB2312" w:eastAsia="仿宋_GB2312" w:hAnsi="宋体" w:hint="eastAsia"/>
                <w:kern w:val="28"/>
                <w:sz w:val="24"/>
              </w:rPr>
            </w:pPr>
          </w:p>
        </w:tc>
      </w:tr>
    </w:tbl>
    <w:p w:rsidR="001746F0" w:rsidRDefault="001746F0">
      <w:pPr>
        <w:spacing w:line="320" w:lineRule="exact"/>
        <w:ind w:leftChars="-150" w:left="-315" w:rightChars="-94" w:right="-197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注：1、此表复制有效，填好后请传真到会务组</w:t>
      </w:r>
      <w:r>
        <w:rPr>
          <w:rFonts w:ascii="仿宋_GB2312" w:eastAsia="仿宋_GB2312" w:hAnsi="宋体" w:hint="eastAsia"/>
          <w:color w:val="000000"/>
          <w:sz w:val="24"/>
          <w:lang w:val="en-US" w:eastAsia="zh-CN"/>
        </w:rPr>
        <w:t>收</w:t>
      </w:r>
      <w:r>
        <w:rPr>
          <w:rFonts w:ascii="仿宋_GB2312" w:eastAsia="仿宋_GB2312" w:hAnsi="宋体" w:hint="eastAsia"/>
          <w:sz w:val="24"/>
        </w:rPr>
        <w:t xml:space="preserve">  联系人：</w:t>
      </w:r>
      <w:r w:rsidR="00974274">
        <w:rPr>
          <w:rFonts w:ascii="仿宋_GB2312" w:eastAsia="仿宋_GB2312" w:hAnsi="宋体" w:hint="eastAsia"/>
          <w:sz w:val="24"/>
        </w:rPr>
        <w:t>于</w:t>
      </w:r>
      <w:r>
        <w:rPr>
          <w:rFonts w:ascii="仿宋_GB2312" w:eastAsia="仿宋_GB2312" w:hAnsi="宋体" w:hint="eastAsia"/>
          <w:sz w:val="24"/>
        </w:rPr>
        <w:t>老师</w:t>
      </w:r>
    </w:p>
    <w:p w:rsidR="001746F0" w:rsidRDefault="001746F0">
      <w:pPr>
        <w:spacing w:line="320" w:lineRule="exact"/>
        <w:ind w:leftChars="-150" w:left="-315" w:rightChars="-94" w:right="-197" w:firstLineChars="196" w:firstLine="47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int="eastAsia"/>
          <w:sz w:val="24"/>
        </w:rPr>
        <w:t>2、本“培训中心”自2009年开始，开展对施工员、质检员、安全员、材料员、资料员、技术员、验房员、劳务员、标准员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sectPr w:rsidR="001746F0">
      <w:headerReference w:type="default" r:id="rId6"/>
      <w:footerReference w:type="default" r:id="rId7"/>
      <w:pgSz w:w="11906" w:h="16838"/>
      <w:pgMar w:top="1558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E1" w:rsidRDefault="005318E1">
      <w:r>
        <w:separator/>
      </w:r>
    </w:p>
  </w:endnote>
  <w:endnote w:type="continuationSeparator" w:id="1">
    <w:p w:rsidR="005318E1" w:rsidRDefault="0053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F0" w:rsidRDefault="001746F0">
    <w:pPr>
      <w:pStyle w:val="a6"/>
      <w:jc w:val="right"/>
    </w:pPr>
    <w:fldSimple w:instr=" PAGE   \* MERGEFORMAT ">
      <w:r w:rsidR="00D27A21" w:rsidRPr="00D27A21">
        <w:rPr>
          <w:noProof/>
          <w:lang w:val="zh-CN" w:eastAsia="zh-CN"/>
        </w:rPr>
        <w:t>1</w:t>
      </w:r>
    </w:fldSimple>
  </w:p>
  <w:p w:rsidR="001746F0" w:rsidRDefault="001746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E1" w:rsidRDefault="005318E1">
      <w:r>
        <w:separator/>
      </w:r>
    </w:p>
  </w:footnote>
  <w:footnote w:type="continuationSeparator" w:id="1">
    <w:p w:rsidR="005318E1" w:rsidRDefault="0053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F0" w:rsidRDefault="001746F0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4673"/>
    <w:rsid w:val="001746F0"/>
    <w:rsid w:val="001F3C3A"/>
    <w:rsid w:val="00233B2F"/>
    <w:rsid w:val="002B6BC5"/>
    <w:rsid w:val="002F265C"/>
    <w:rsid w:val="004D60F8"/>
    <w:rsid w:val="005318E1"/>
    <w:rsid w:val="0058175E"/>
    <w:rsid w:val="005C7329"/>
    <w:rsid w:val="00626403"/>
    <w:rsid w:val="006D648A"/>
    <w:rsid w:val="007209D8"/>
    <w:rsid w:val="00722064"/>
    <w:rsid w:val="00790D23"/>
    <w:rsid w:val="00974274"/>
    <w:rsid w:val="00C31BF4"/>
    <w:rsid w:val="00C81A3B"/>
    <w:rsid w:val="00CB210A"/>
    <w:rsid w:val="00CC775A"/>
    <w:rsid w:val="00CD48FA"/>
    <w:rsid w:val="00CF51D2"/>
    <w:rsid w:val="00D27A21"/>
    <w:rsid w:val="00E34FE0"/>
    <w:rsid w:val="00EA7DBE"/>
    <w:rsid w:val="00F4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Emphasis"/>
    <w:basedOn w:val="a0"/>
    <w:qFormat/>
    <w:rPr>
      <w:i w:val="0"/>
      <w:iCs w:val="0"/>
      <w:color w:val="C60A00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Pr>
      <w:sz w:val="18"/>
      <w:szCs w:val="18"/>
    </w:rPr>
  </w:style>
  <w:style w:type="character" w:customStyle="1" w:styleId="style31">
    <w:name w:val="style31"/>
    <w:rsid w:val="002F265C"/>
    <w:rPr>
      <w:sz w:val="20"/>
      <w:szCs w:val="20"/>
    </w:rPr>
  </w:style>
  <w:style w:type="paragraph" w:customStyle="1" w:styleId="p0">
    <w:name w:val="p0"/>
    <w:basedOn w:val="a"/>
    <w:rsid w:val="006D648A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400</CharactersWithSpaces>
  <SharedDoc>false</SharedDoc>
  <HLinks>
    <vt:vector size="12" baseType="variant"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http://www.ccen.com.cn/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http://www.ccen.com.cn/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china</dc:creator>
  <cp:lastModifiedBy>ccen</cp:lastModifiedBy>
  <cp:revision>2</cp:revision>
  <cp:lastPrinted>2013-05-06T07:05:00Z</cp:lastPrinted>
  <dcterms:created xsi:type="dcterms:W3CDTF">2015-11-02T07:01:00Z</dcterms:created>
  <dcterms:modified xsi:type="dcterms:W3CDTF">2015-11-02T07:01:00Z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